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71" w:rsidRDefault="00487B71" w:rsidP="00487B71">
      <w:pPr>
        <w:spacing w:after="0" w:line="240" w:lineRule="auto"/>
        <w:ind w:right="-14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ba-RU"/>
        </w:rPr>
        <w:t>Информационно-аналитический отчёт за 4 квартал 2025 г.</w:t>
      </w:r>
    </w:p>
    <w:p w:rsidR="00487B71" w:rsidRDefault="00487B71" w:rsidP="00487B71">
      <w:pPr>
        <w:spacing w:after="0" w:line="240" w:lineRule="auto"/>
        <w:ind w:right="-14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функционирования центра</w:t>
      </w:r>
    </w:p>
    <w:p w:rsidR="00487B71" w:rsidRDefault="00487B71" w:rsidP="00487B71">
      <w:pPr>
        <w:spacing w:after="0" w:line="240" w:lineRule="auto"/>
        <w:ind w:right="-14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«Точка роста» в рамках регионального проекта «Современная школа»</w:t>
      </w:r>
    </w:p>
    <w:p w:rsidR="00487B71" w:rsidRDefault="00487B71" w:rsidP="00487B71">
      <w:pPr>
        <w:spacing w:after="0" w:line="240" w:lineRule="auto"/>
        <w:ind w:right="-14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Лицей с.Нижнеяркеево муниципального  района Илишевский район Республики Башкортостан</w:t>
      </w:r>
    </w:p>
    <w:p w:rsidR="00487B71" w:rsidRDefault="00487B71" w:rsidP="00487B71">
      <w:pPr>
        <w:suppressAutoHyphens/>
        <w:jc w:val="both"/>
        <w:rPr>
          <w:rFonts w:ascii="Times New Roman" w:hAnsi="Times New Roman"/>
          <w:sz w:val="28"/>
          <w:szCs w:val="28"/>
          <w:u w:val="single"/>
          <w:lang w:val="ba-RU" w:eastAsia="zh-CN"/>
        </w:rPr>
      </w:pP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Центр образования естественно-научной  и технологической направленностей «Точка роста» (далее Центр «Точка роста») - функционирует на базе МБОУ Лицей с. Нижнеяркеево  с 2 сентября 2024 года и является структурным подразделением данного общеобразовательного учреждения.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Деятельность Центра «Точка роста» осуществляется на основании Положения «О Центре образования естественно-научной и технологической направленностей «Точка роста».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Адрес местонахождения  Центра «Точка роста»:  452235, Республика Башкортостан, Илишевский район, с.  Нижнеяркеево, ул. Заводская 35.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Полное название общеобразовательной организации : муниципальное бюджетное общеобразовательное учреждение Лицей с. Нижнеяркеево муниципального района Илишевский район Республики Башкортостан.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Руководитель центра – Гариева А.К., учитель физики. Контактный телефон и электронная почта руководителя Центра: тел. 89371579326, эл. почта 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val="en-US" w:eastAsia="en-US"/>
        </w:rPr>
        <w:t>alb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val="en-US" w:eastAsia="en-US"/>
        </w:rPr>
        <w:t>garieva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@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val="en-US" w:eastAsia="en-US"/>
        </w:rPr>
        <w:t>mail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val="en-US" w:eastAsia="en-US"/>
        </w:rPr>
        <w:t>ru</w:t>
      </w:r>
      <w:r w:rsidRPr="00487B71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Рабочие ссылки: https://lisej.02edu.ru/centr-tochka-rosta/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  <w:u w:val="single"/>
          <w:lang w:val="ba-RU"/>
        </w:rPr>
      </w:pPr>
      <w:r>
        <w:rPr>
          <w:rFonts w:ascii="Times New Roman" w:hAnsi="Times New Roman"/>
          <w:sz w:val="28"/>
          <w:szCs w:val="28"/>
          <w:u w:val="single"/>
          <w:lang w:val="ba-RU"/>
        </w:rPr>
        <w:t>Цели Центра: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программ; 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• обновление содержания и совершенствование методов обучения предметных областей :"Химия", "Физика", "Биология".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  <w:u w:val="single"/>
          <w:lang w:val="ba-RU"/>
        </w:rPr>
      </w:pPr>
      <w:r>
        <w:rPr>
          <w:rFonts w:ascii="Times New Roman" w:hAnsi="Times New Roman"/>
          <w:sz w:val="28"/>
          <w:szCs w:val="28"/>
          <w:u w:val="single"/>
          <w:lang w:val="ba-RU"/>
        </w:rPr>
        <w:t>Основные задачи Центра: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1) обновление содержания преподавания основных общеобразовательных программ по предметным областям "Химия", "Физика", "Биология"  на обновленном учебном оборудовании;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2) создание условий для реализации общеобразовательных программ, программ дополнительного образования  естественно- научной и технологической направленностей;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3) создание целостной системы дополнительного образования в Центре, обеспеченной единства 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4) формирование социальной культуры, проектной деятельности, направленной не только на расширение познавательных интересов школьников, но и на </w:t>
      </w:r>
      <w:r>
        <w:rPr>
          <w:rFonts w:ascii="Times New Roman" w:hAnsi="Times New Roman"/>
          <w:sz w:val="28"/>
          <w:szCs w:val="28"/>
          <w:lang w:val="ba-RU"/>
        </w:rPr>
        <w:lastRenderedPageBreak/>
        <w:t>стимулирование активности, инициативы и исследовательской деятельности обучающихся.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образования «Точка роста» работают лаборатории: химическая, биологическая, физическая, на базе которых организованы занятия по учебным предметам «химия», «физика», «биология», занятия внеурочной деятельности «Занимательная биология»  в 5 кл., «Занимательная Химия» в 11 кл.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В центре работают два педагога: Зиннатуллин Ф.Ф.- учитель химии и биологии, Гариева А.К.- учитель физики и  математики. 100% педагогов Центра  образования «Точка роста»  прошли курсы повышения квалификации по ДПО “Использование современного учебного оборудования в центрах образования естественно-научной и технологической направленностей “Точка роста””. 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 МБОУ Лицей с. Нижнеяркеево  приняли активное участие  в  школьном и муниципальном  этапах  ВсОШ.  Школьный этап олимпиады по биологии, химии, физике прошел  на образовательной платформе Сириус. При проведении олимпиады использовались ноутбуки, поступившие в центр «Точка роста».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этапе ВсОШ приняли участие: по биологии – 19 учеников,  по экологии – 11 учеников, по химии – 4 ученика, по астрономии – 4 ученика, по физике – 2 ученика.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этапе по биологии 2 победителя и 6 призеров, по экологии 3 победителя.</w:t>
      </w:r>
    </w:p>
    <w:p w:rsidR="00487B71" w:rsidRDefault="009718B4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декабря проводится в МБОУ Лицей с. Нижнеяркеево муниципальный этап Олимпиады ПФО.</w:t>
      </w:r>
    </w:p>
    <w:p w:rsidR="009718B4" w:rsidRDefault="009718B4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декабря будет проводится семинар учителей физики, где будет показан открытый урок по физике в 8 классе и внеурочное мероприятие «Турнир по физике».</w:t>
      </w:r>
      <w:bookmarkStart w:id="0" w:name="_GoBack"/>
      <w:bookmarkEnd w:id="0"/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053C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 использованием  цифровых лабораторий и современного оборудования Центра были проведены: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744C2">
        <w:rPr>
          <w:rFonts w:ascii="Times New Roman" w:hAnsi="Times New Roman"/>
          <w:sz w:val="28"/>
          <w:szCs w:val="28"/>
        </w:rPr>
        <w:t xml:space="preserve">Лабораторная работа </w:t>
      </w:r>
      <w:r>
        <w:rPr>
          <w:rFonts w:ascii="Times New Roman" w:hAnsi="Times New Roman"/>
          <w:sz w:val="28"/>
          <w:szCs w:val="28"/>
        </w:rPr>
        <w:t xml:space="preserve"> по физике в 7 кл. </w:t>
      </w:r>
      <w:r w:rsidRPr="00AA6042">
        <w:rPr>
          <w:rFonts w:ascii="Times New Roman" w:hAnsi="Times New Roman"/>
          <w:sz w:val="28"/>
          <w:szCs w:val="28"/>
        </w:rPr>
        <w:t>"</w:t>
      </w:r>
      <w:r w:rsidRPr="00A15B63">
        <w:t xml:space="preserve"> </w:t>
      </w:r>
      <w:r w:rsidRPr="00A15B63">
        <w:rPr>
          <w:rFonts w:ascii="Times New Roman" w:hAnsi="Times New Roman"/>
          <w:sz w:val="28"/>
          <w:szCs w:val="28"/>
        </w:rPr>
        <w:t>Определение плотности твёрдого тела</w:t>
      </w:r>
      <w:r w:rsidRPr="00091680">
        <w:t xml:space="preserve"> </w:t>
      </w:r>
      <w:r w:rsidRPr="00AA6042">
        <w:rPr>
          <w:rFonts w:ascii="Times New Roman" w:hAnsi="Times New Roman"/>
          <w:sz w:val="28"/>
          <w:szCs w:val="28"/>
        </w:rPr>
        <w:t>";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A6042">
        <w:rPr>
          <w:rFonts w:ascii="Times New Roman" w:hAnsi="Times New Roman"/>
          <w:sz w:val="28"/>
          <w:szCs w:val="28"/>
        </w:rPr>
        <w:t>Лаб</w:t>
      </w:r>
      <w:r>
        <w:rPr>
          <w:rFonts w:ascii="Times New Roman" w:hAnsi="Times New Roman"/>
          <w:sz w:val="28"/>
          <w:szCs w:val="28"/>
        </w:rPr>
        <w:t>ораторная работа  по физике в 7</w:t>
      </w:r>
      <w:r w:rsidRPr="00AA6042">
        <w:rPr>
          <w:rFonts w:ascii="Times New Roman" w:hAnsi="Times New Roman"/>
          <w:sz w:val="28"/>
          <w:szCs w:val="28"/>
        </w:rPr>
        <w:t xml:space="preserve"> кл. "</w:t>
      </w:r>
      <w:r w:rsidRPr="00A15B63">
        <w:t xml:space="preserve"> </w:t>
      </w:r>
      <w:r w:rsidRPr="00A15B63">
        <w:rPr>
          <w:rFonts w:ascii="Times New Roman" w:hAnsi="Times New Roman"/>
          <w:sz w:val="28"/>
          <w:szCs w:val="28"/>
        </w:rPr>
        <w:t>Изучение зависимости растяжения (деформации) пружины от приложенной силы</w:t>
      </w:r>
      <w:r w:rsidRPr="00AA6042">
        <w:rPr>
          <w:rFonts w:ascii="Times New Roman" w:hAnsi="Times New Roman"/>
          <w:sz w:val="28"/>
          <w:szCs w:val="28"/>
        </w:rPr>
        <w:t xml:space="preserve"> ";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A6042">
        <w:rPr>
          <w:rFonts w:ascii="Times New Roman" w:hAnsi="Times New Roman"/>
          <w:sz w:val="28"/>
          <w:szCs w:val="28"/>
        </w:rPr>
        <w:t>Лаб</w:t>
      </w:r>
      <w:r>
        <w:rPr>
          <w:rFonts w:ascii="Times New Roman" w:hAnsi="Times New Roman"/>
          <w:sz w:val="28"/>
          <w:szCs w:val="28"/>
        </w:rPr>
        <w:t xml:space="preserve">ораторная работа  по физике в 8 кл.  </w:t>
      </w:r>
      <w:r w:rsidRPr="00091680">
        <w:rPr>
          <w:rFonts w:ascii="Times New Roman" w:hAnsi="Times New Roman"/>
          <w:sz w:val="28"/>
          <w:szCs w:val="28"/>
        </w:rPr>
        <w:t>“</w:t>
      </w:r>
      <w:r w:rsidRPr="00A15B63">
        <w:t xml:space="preserve"> </w:t>
      </w:r>
      <w:r w:rsidRPr="00A15B63">
        <w:rPr>
          <w:rFonts w:ascii="Times New Roman" w:hAnsi="Times New Roman"/>
          <w:sz w:val="28"/>
          <w:szCs w:val="28"/>
        </w:rPr>
        <w:t>Исследование явления теплообмена при смешивании холодной и горячей воды</w:t>
      </w:r>
      <w:r w:rsidRPr="00091680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;</w:t>
      </w:r>
    </w:p>
    <w:p w:rsidR="00487B71" w:rsidRPr="00A15B63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15B63">
        <w:rPr>
          <w:rFonts w:ascii="Times New Roman" w:hAnsi="Times New Roman"/>
          <w:sz w:val="28"/>
          <w:szCs w:val="28"/>
        </w:rPr>
        <w:t>Лабораторная работа  по физике в 8 кл.  “</w:t>
      </w:r>
      <w:r w:rsidRPr="00A15B63">
        <w:t xml:space="preserve"> </w:t>
      </w:r>
      <w:r w:rsidRPr="00A15B63">
        <w:rPr>
          <w:rFonts w:ascii="Times New Roman" w:hAnsi="Times New Roman"/>
          <w:sz w:val="28"/>
          <w:szCs w:val="28"/>
        </w:rPr>
        <w:t>Определение удельной теплоемкости вещества ”;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15B63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>бораторная работа  по физике в 9</w:t>
      </w:r>
      <w:r w:rsidRPr="00A15B63">
        <w:rPr>
          <w:rFonts w:ascii="Times New Roman" w:hAnsi="Times New Roman"/>
          <w:sz w:val="28"/>
          <w:szCs w:val="28"/>
        </w:rPr>
        <w:t xml:space="preserve"> кл.  “ Определение коэффициента трения скольжения ”;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15B63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>бораторная работа  по физике в 10</w:t>
      </w:r>
      <w:r w:rsidRPr="00A15B63">
        <w:rPr>
          <w:rFonts w:ascii="Times New Roman" w:hAnsi="Times New Roman"/>
          <w:sz w:val="28"/>
          <w:szCs w:val="28"/>
        </w:rPr>
        <w:t xml:space="preserve"> кл.  “</w:t>
      </w:r>
      <w:r w:rsidRPr="00A050BD">
        <w:rPr>
          <w:rFonts w:ascii="Times New Roman" w:hAnsi="Times New Roman"/>
          <w:sz w:val="28"/>
          <w:szCs w:val="28"/>
        </w:rPr>
        <w:t>Исследование связи работы силы с изменением механической энергии тела на примере растяжения резинового жгут</w:t>
      </w:r>
      <w:r>
        <w:rPr>
          <w:rFonts w:ascii="Times New Roman" w:hAnsi="Times New Roman"/>
          <w:sz w:val="28"/>
          <w:szCs w:val="28"/>
        </w:rPr>
        <w:t>а</w:t>
      </w:r>
      <w:r w:rsidRPr="00A15B63">
        <w:rPr>
          <w:rFonts w:ascii="Times New Roman" w:hAnsi="Times New Roman"/>
          <w:sz w:val="28"/>
          <w:szCs w:val="28"/>
        </w:rPr>
        <w:t>”;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55D2">
        <w:rPr>
          <w:rFonts w:ascii="Times New Roman" w:hAnsi="Times New Roman"/>
          <w:sz w:val="28"/>
          <w:szCs w:val="28"/>
        </w:rPr>
        <w:t xml:space="preserve">Практическая работа </w:t>
      </w:r>
      <w:r>
        <w:rPr>
          <w:rFonts w:ascii="Times New Roman" w:hAnsi="Times New Roman"/>
          <w:sz w:val="28"/>
          <w:szCs w:val="28"/>
        </w:rPr>
        <w:t>по биологии в 5 кл.</w:t>
      </w:r>
      <w:r w:rsidRPr="00D355D2">
        <w:rPr>
          <w:rFonts w:ascii="Times New Roman" w:hAnsi="Times New Roman"/>
          <w:sz w:val="28"/>
          <w:szCs w:val="28"/>
        </w:rPr>
        <w:t>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55D2">
        <w:rPr>
          <w:rFonts w:ascii="Times New Roman" w:hAnsi="Times New Roman"/>
          <w:sz w:val="28"/>
          <w:szCs w:val="28"/>
        </w:rPr>
        <w:lastRenderedPageBreak/>
        <w:t xml:space="preserve">Лабораторная работа </w:t>
      </w:r>
      <w:r>
        <w:rPr>
          <w:rFonts w:ascii="Times New Roman" w:hAnsi="Times New Roman"/>
          <w:sz w:val="28"/>
          <w:szCs w:val="28"/>
        </w:rPr>
        <w:t xml:space="preserve">по биологии в 5 кл. </w:t>
      </w:r>
      <w:r w:rsidRPr="00D355D2">
        <w:rPr>
          <w:rFonts w:ascii="Times New Roman" w:hAnsi="Times New Roman"/>
          <w:sz w:val="28"/>
          <w:szCs w:val="28"/>
        </w:rPr>
        <w:t>«Изучение клеток кожицы чешуи лука под лупой и микроскопом (на примере самостоятельно приготовленного микропрепарата)»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55D2">
        <w:rPr>
          <w:rFonts w:ascii="Times New Roman" w:hAnsi="Times New Roman"/>
          <w:sz w:val="28"/>
          <w:szCs w:val="28"/>
        </w:rPr>
        <w:t>Лабораторная работа</w:t>
      </w:r>
      <w:r>
        <w:rPr>
          <w:rFonts w:ascii="Times New Roman" w:hAnsi="Times New Roman"/>
          <w:sz w:val="28"/>
          <w:szCs w:val="28"/>
        </w:rPr>
        <w:t xml:space="preserve"> по биологии в 6 кл.</w:t>
      </w:r>
      <w:r w:rsidRPr="00D355D2">
        <w:rPr>
          <w:rFonts w:ascii="Times New Roman" w:hAnsi="Times New Roman"/>
          <w:sz w:val="28"/>
          <w:szCs w:val="28"/>
        </w:rPr>
        <w:t xml:space="preserve"> «Изучение строения растительных тканей (использование микропрепаратов)»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55D2">
        <w:rPr>
          <w:rFonts w:ascii="Times New Roman" w:hAnsi="Times New Roman"/>
          <w:sz w:val="28"/>
          <w:szCs w:val="28"/>
        </w:rPr>
        <w:t>Лабораторная работа</w:t>
      </w:r>
      <w:r>
        <w:rPr>
          <w:rFonts w:ascii="Times New Roman" w:hAnsi="Times New Roman"/>
          <w:sz w:val="28"/>
          <w:szCs w:val="28"/>
        </w:rPr>
        <w:t xml:space="preserve"> по биологии в 6 кл.</w:t>
      </w:r>
      <w:r w:rsidRPr="00D355D2">
        <w:rPr>
          <w:rFonts w:ascii="Times New Roman" w:hAnsi="Times New Roman"/>
          <w:sz w:val="28"/>
          <w:szCs w:val="28"/>
        </w:rPr>
        <w:t xml:space="preserve">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55D2">
        <w:rPr>
          <w:rFonts w:ascii="Times New Roman" w:hAnsi="Times New Roman"/>
          <w:sz w:val="28"/>
          <w:szCs w:val="28"/>
        </w:rPr>
        <w:t>Лабораторная работа</w:t>
      </w:r>
      <w:r>
        <w:rPr>
          <w:rFonts w:ascii="Times New Roman" w:hAnsi="Times New Roman"/>
          <w:sz w:val="28"/>
          <w:szCs w:val="28"/>
        </w:rPr>
        <w:t xml:space="preserve"> по биологии в 6 кл.</w:t>
      </w:r>
      <w:r w:rsidRPr="00D355D2">
        <w:rPr>
          <w:rFonts w:ascii="Times New Roman" w:hAnsi="Times New Roman"/>
          <w:sz w:val="28"/>
          <w:szCs w:val="28"/>
        </w:rPr>
        <w:t xml:space="preserve"> «Рассматривание микроскопического строения ветки дерева (на готовом микропрепарате)»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Лабораторная работа по биологии в 8 кл. </w:t>
      </w:r>
      <w:r w:rsidRPr="00D355D2">
        <w:rPr>
          <w:rFonts w:ascii="Times New Roman" w:hAnsi="Times New Roman"/>
          <w:sz w:val="28"/>
          <w:szCs w:val="28"/>
        </w:rPr>
        <w:t>«Сравнение крови человека с кровью лягушки»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355D2">
        <w:rPr>
          <w:rFonts w:ascii="Times New Roman" w:hAnsi="Times New Roman"/>
          <w:sz w:val="28"/>
          <w:szCs w:val="28"/>
        </w:rPr>
        <w:t xml:space="preserve">Лабораторная работа </w:t>
      </w:r>
      <w:r>
        <w:rPr>
          <w:rFonts w:ascii="Times New Roman" w:hAnsi="Times New Roman"/>
          <w:sz w:val="28"/>
          <w:szCs w:val="28"/>
        </w:rPr>
        <w:t xml:space="preserve">по биологии в 9 кл. </w:t>
      </w:r>
      <w:r w:rsidRPr="00D355D2">
        <w:rPr>
          <w:rFonts w:ascii="Times New Roman" w:hAnsi="Times New Roman"/>
          <w:sz w:val="28"/>
          <w:szCs w:val="28"/>
        </w:rPr>
        <w:t>«Рассматривание микропрепаратов с делящимися клетками»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355D2">
        <w:rPr>
          <w:rFonts w:ascii="Times New Roman" w:hAnsi="Times New Roman"/>
          <w:sz w:val="28"/>
          <w:szCs w:val="28"/>
        </w:rPr>
        <w:t>Практическая работа</w:t>
      </w:r>
      <w:r>
        <w:rPr>
          <w:rFonts w:ascii="Times New Roman" w:hAnsi="Times New Roman"/>
          <w:sz w:val="28"/>
          <w:szCs w:val="28"/>
        </w:rPr>
        <w:t xml:space="preserve"> по биологии в 10 кл.</w:t>
      </w:r>
      <w:r w:rsidRPr="00D355D2">
        <w:rPr>
          <w:rFonts w:ascii="Times New Roman" w:hAnsi="Times New Roman"/>
          <w:sz w:val="28"/>
          <w:szCs w:val="28"/>
        </w:rPr>
        <w:t xml:space="preserve"> «Изучение движения цитоплазмы в растительных клетках»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355D2">
        <w:rPr>
          <w:rFonts w:ascii="Times New Roman" w:hAnsi="Times New Roman"/>
          <w:sz w:val="28"/>
          <w:szCs w:val="28"/>
        </w:rPr>
        <w:t>Лабораторная работа</w:t>
      </w:r>
      <w:r>
        <w:rPr>
          <w:rFonts w:ascii="Times New Roman" w:hAnsi="Times New Roman"/>
          <w:sz w:val="28"/>
          <w:szCs w:val="28"/>
        </w:rPr>
        <w:t xml:space="preserve"> по биологии в 10 кл.</w:t>
      </w:r>
      <w:r w:rsidRPr="00D355D2">
        <w:rPr>
          <w:rFonts w:ascii="Times New Roman" w:hAnsi="Times New Roman"/>
          <w:sz w:val="28"/>
          <w:szCs w:val="28"/>
        </w:rPr>
        <w:t xml:space="preserve"> «Изучение хромосом на готовых микропрепаратах»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355D2">
        <w:rPr>
          <w:rFonts w:ascii="Times New Roman" w:hAnsi="Times New Roman"/>
          <w:sz w:val="28"/>
          <w:szCs w:val="28"/>
        </w:rPr>
        <w:t xml:space="preserve">Лабораторная работа </w:t>
      </w:r>
      <w:r>
        <w:rPr>
          <w:rFonts w:ascii="Times New Roman" w:hAnsi="Times New Roman"/>
          <w:sz w:val="28"/>
          <w:szCs w:val="28"/>
        </w:rPr>
        <w:t xml:space="preserve">по биологии в 10 кл. </w:t>
      </w:r>
      <w:r w:rsidRPr="00D355D2">
        <w:rPr>
          <w:rFonts w:ascii="Times New Roman" w:hAnsi="Times New Roman"/>
          <w:sz w:val="28"/>
          <w:szCs w:val="28"/>
        </w:rPr>
        <w:t>«Наблюдение митоза в клетках кончика корешка лука (на готовых микропрепаратах)»</w:t>
      </w:r>
      <w:r>
        <w:rPr>
          <w:rFonts w:ascii="Times New Roman" w:hAnsi="Times New Roman"/>
          <w:sz w:val="28"/>
          <w:szCs w:val="28"/>
        </w:rPr>
        <w:t>;</w:t>
      </w:r>
      <w:r w:rsidRPr="00D355D2">
        <w:t xml:space="preserve"> 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Практическая работа по химии в 8 кл. «</w:t>
      </w:r>
      <w:r w:rsidRPr="00D355D2">
        <w:rPr>
          <w:rFonts w:ascii="Times New Roman" w:hAnsi="Times New Roman"/>
          <w:sz w:val="28"/>
          <w:szCs w:val="28"/>
        </w:rPr>
        <w:t xml:space="preserve"> Получение и собирание </w:t>
      </w:r>
      <w:r>
        <w:rPr>
          <w:rFonts w:ascii="Times New Roman" w:hAnsi="Times New Roman"/>
          <w:sz w:val="28"/>
          <w:szCs w:val="28"/>
        </w:rPr>
        <w:t xml:space="preserve">кислорода, изучение его свойств»; 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Практическая работа по химии в 8 кл. «</w:t>
      </w:r>
      <w:r w:rsidRPr="00162953">
        <w:rPr>
          <w:rFonts w:ascii="Times New Roman" w:hAnsi="Times New Roman"/>
          <w:sz w:val="28"/>
          <w:szCs w:val="28"/>
        </w:rPr>
        <w:t xml:space="preserve"> Получение и собирание водорода, изучение его свойств</w:t>
      </w:r>
      <w:r>
        <w:rPr>
          <w:rFonts w:ascii="Times New Roman" w:hAnsi="Times New Roman"/>
          <w:sz w:val="28"/>
          <w:szCs w:val="28"/>
        </w:rPr>
        <w:t>»;</w:t>
      </w:r>
      <w:r w:rsidRPr="00162953">
        <w:t xml:space="preserve"> 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</w:pPr>
      <w:r>
        <w:t xml:space="preserve">      </w:t>
      </w:r>
      <w:r>
        <w:rPr>
          <w:rFonts w:ascii="Times New Roman" w:hAnsi="Times New Roman"/>
          <w:sz w:val="28"/>
          <w:szCs w:val="28"/>
        </w:rPr>
        <w:t>Практическая работа по химии в 9 кл. «Р</w:t>
      </w:r>
      <w:r w:rsidRPr="00162953">
        <w:rPr>
          <w:rFonts w:ascii="Times New Roman" w:hAnsi="Times New Roman"/>
          <w:sz w:val="28"/>
          <w:szCs w:val="28"/>
        </w:rPr>
        <w:t>ешение экспериментальных задач по теме «Свойства кислот, осно</w:t>
      </w:r>
      <w:r>
        <w:rPr>
          <w:rFonts w:ascii="Times New Roman" w:hAnsi="Times New Roman"/>
          <w:sz w:val="28"/>
          <w:szCs w:val="28"/>
        </w:rPr>
        <w:t>ваний и солей как электролитов»;</w:t>
      </w:r>
      <w:r w:rsidRPr="00162953">
        <w:t xml:space="preserve"> 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t xml:space="preserve">      </w:t>
      </w:r>
      <w:r>
        <w:rPr>
          <w:rFonts w:ascii="Times New Roman" w:hAnsi="Times New Roman"/>
          <w:sz w:val="28"/>
          <w:szCs w:val="28"/>
        </w:rPr>
        <w:t xml:space="preserve">Практическая работа по химии в 10 кл. </w:t>
      </w:r>
      <w:r w:rsidRPr="00162953">
        <w:rPr>
          <w:rFonts w:ascii="Times New Roman" w:hAnsi="Times New Roman"/>
          <w:sz w:val="28"/>
          <w:szCs w:val="28"/>
        </w:rPr>
        <w:t xml:space="preserve"> «Получение этилена и изучение его свойств»</w:t>
      </w:r>
      <w:r>
        <w:rPr>
          <w:rFonts w:ascii="Times New Roman" w:hAnsi="Times New Roman"/>
          <w:sz w:val="28"/>
          <w:szCs w:val="28"/>
        </w:rPr>
        <w:t>;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62953">
        <w:rPr>
          <w:rFonts w:ascii="Times New Roman" w:hAnsi="Times New Roman"/>
          <w:sz w:val="28"/>
          <w:szCs w:val="28"/>
        </w:rPr>
        <w:t xml:space="preserve">Практическая работа </w:t>
      </w:r>
      <w:r>
        <w:rPr>
          <w:rFonts w:ascii="Times New Roman" w:hAnsi="Times New Roman"/>
          <w:sz w:val="28"/>
          <w:szCs w:val="28"/>
        </w:rPr>
        <w:t xml:space="preserve">по химии в 11 кл. </w:t>
      </w:r>
      <w:r w:rsidRPr="00162953">
        <w:rPr>
          <w:rFonts w:ascii="Times New Roman" w:hAnsi="Times New Roman"/>
          <w:sz w:val="28"/>
          <w:szCs w:val="28"/>
        </w:rPr>
        <w:t xml:space="preserve"> "Химические реакции в растворах электролитов"</w:t>
      </w:r>
      <w:r>
        <w:rPr>
          <w:rFonts w:ascii="Times New Roman" w:hAnsi="Times New Roman"/>
          <w:sz w:val="28"/>
          <w:szCs w:val="28"/>
        </w:rPr>
        <w:t>.</w:t>
      </w:r>
    </w:p>
    <w:p w:rsidR="00487B71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B71" w:rsidRPr="00040E76" w:rsidRDefault="00487B71" w:rsidP="00487B71">
      <w:pPr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B71" w:rsidRDefault="00487B71" w:rsidP="00487B71">
      <w:pPr>
        <w:tabs>
          <w:tab w:val="left" w:pos="5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87B71" w:rsidRPr="00487B71" w:rsidRDefault="00487B71" w:rsidP="00487B71">
      <w:pPr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B638B" w:rsidRDefault="009B638B"/>
    <w:sectPr w:rsidR="009B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71"/>
    <w:rsid w:val="00487B71"/>
    <w:rsid w:val="009718B4"/>
    <w:rsid w:val="009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02D3-5017-4AE3-AB92-A14985E6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B7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962</Words>
  <Characters>5487</Characters>
  <Application>Microsoft Office Word</Application>
  <DocSecurity>0</DocSecurity>
  <Lines>45</Lines>
  <Paragraphs>12</Paragraphs>
  <ScaleCrop>false</ScaleCrop>
  <Company>diakov.net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2025-12-09T09:26:00Z</dcterms:created>
  <dcterms:modified xsi:type="dcterms:W3CDTF">2025-12-09T09:43:00Z</dcterms:modified>
</cp:coreProperties>
</file>